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EE1" w:rsidRPr="00AC6BA4" w:rsidRDefault="00450EE1" w:rsidP="00450EE1">
      <w:pPr>
        <w:spacing w:after="0"/>
      </w:pPr>
      <w:r w:rsidRPr="00AC6BA4">
        <w:rPr>
          <w:b/>
        </w:rPr>
        <w:t>Full Product Name:</w:t>
      </w:r>
      <w:r w:rsidRPr="00AC6BA4">
        <w:rPr>
          <w:b/>
        </w:rPr>
        <w:tab/>
      </w:r>
      <w:r>
        <w:t>Weego Jump Starter 66</w:t>
      </w:r>
    </w:p>
    <w:p w:rsidR="00450EE1" w:rsidRPr="00AC6BA4" w:rsidRDefault="00450EE1" w:rsidP="00450EE1">
      <w:pPr>
        <w:spacing w:after="0"/>
        <w:rPr>
          <w:b/>
        </w:rPr>
      </w:pPr>
      <w:r>
        <w:rPr>
          <w:b/>
        </w:rPr>
        <w:t>Model</w:t>
      </w:r>
      <w:r w:rsidRPr="00AC6BA4">
        <w:rPr>
          <w:b/>
        </w:rPr>
        <w:t xml:space="preserve"> Name: </w:t>
      </w:r>
      <w:r w:rsidRPr="00AC6BA4">
        <w:rPr>
          <w:b/>
        </w:rPr>
        <w:tab/>
      </w:r>
      <w:r w:rsidRPr="00AC6BA4">
        <w:rPr>
          <w:b/>
        </w:rPr>
        <w:tab/>
      </w:r>
      <w:r>
        <w:t>66</w:t>
      </w:r>
    </w:p>
    <w:p w:rsidR="00450EE1" w:rsidRPr="00AC6BA4" w:rsidRDefault="00450EE1" w:rsidP="00450EE1">
      <w:pPr>
        <w:spacing w:after="0"/>
      </w:pPr>
      <w:r w:rsidRPr="00AC6BA4">
        <w:rPr>
          <w:b/>
        </w:rPr>
        <w:t>Model #:</w:t>
      </w:r>
      <w:r>
        <w:tab/>
      </w:r>
      <w:r>
        <w:tab/>
        <w:t>N66</w:t>
      </w:r>
    </w:p>
    <w:p w:rsidR="00875B2C" w:rsidRDefault="00450EE1" w:rsidP="0049352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2390775" cy="2390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_N66_Main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2C" w:rsidRDefault="00875B2C" w:rsidP="00493520">
      <w:pPr>
        <w:spacing w:after="0"/>
        <w:rPr>
          <w:b/>
        </w:rPr>
      </w:pPr>
      <w:r>
        <w:rPr>
          <w:b/>
        </w:rPr>
        <w:t xml:space="preserve">For more images, click </w:t>
      </w:r>
      <w:hyperlink r:id="rId9" w:history="1">
        <w:r w:rsidRPr="00806AA4">
          <w:rPr>
            <w:rStyle w:val="Hyperlink"/>
          </w:rPr>
          <w:t>HERE</w:t>
        </w:r>
      </w:hyperlink>
      <w:bookmarkStart w:id="0" w:name="_GoBack"/>
      <w:bookmarkEnd w:id="0"/>
    </w:p>
    <w:p w:rsidR="00BF62D2" w:rsidRDefault="00BF62D2" w:rsidP="00493520">
      <w:pPr>
        <w:spacing w:after="0"/>
        <w:rPr>
          <w:b/>
        </w:rPr>
      </w:pPr>
    </w:p>
    <w:p w:rsidR="00BF62D2" w:rsidRDefault="00BF62D2" w:rsidP="00493520">
      <w:pPr>
        <w:spacing w:after="0"/>
        <w:rPr>
          <w:b/>
        </w:rPr>
      </w:pPr>
    </w:p>
    <w:p w:rsidR="00493520" w:rsidRPr="0066175E" w:rsidRDefault="00493520" w:rsidP="00493520">
      <w:pPr>
        <w:spacing w:after="0"/>
        <w:ind w:left="2160" w:hanging="216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Product Description</w:t>
      </w:r>
      <w:r w:rsidR="00D233F0" w:rsidRPr="0066175E">
        <w:rPr>
          <w:b/>
          <w:color w:val="E36C0A" w:themeColor="accent6" w:themeShade="BF"/>
          <w:sz w:val="28"/>
          <w:szCs w:val="28"/>
        </w:rPr>
        <w:t>:</w:t>
      </w:r>
    </w:p>
    <w:p w:rsidR="00493520" w:rsidRDefault="0050041A" w:rsidP="00D03CF4">
      <w:pPr>
        <w:pStyle w:val="NoSpacing"/>
      </w:pPr>
      <w:r>
        <w:t>When you</w:t>
      </w:r>
      <w:r w:rsidR="0065659A">
        <w:t xml:space="preserve"> are looking for the most </w:t>
      </w:r>
      <w:r w:rsidR="00875B2C">
        <w:t>power</w:t>
      </w:r>
      <w:r w:rsidR="0065659A">
        <w:t>ful</w:t>
      </w:r>
      <w:r>
        <w:t xml:space="preserve">, Weego Jump Starter 66 is your answer.  </w:t>
      </w:r>
      <w:r w:rsidR="00BF38C9">
        <w:t xml:space="preserve">Weego </w:t>
      </w:r>
      <w:r>
        <w:t>66</w:t>
      </w:r>
      <w:r w:rsidR="00BF38C9">
        <w:t xml:space="preserve"> </w:t>
      </w:r>
      <w:r w:rsidR="00BF38C9" w:rsidRPr="003B1B8E">
        <w:rPr>
          <w:u w:val="single"/>
        </w:rPr>
        <w:t>jum</w:t>
      </w:r>
      <w:r w:rsidR="007B5281" w:rsidRPr="007B5281">
        <w:rPr>
          <w:u w:val="single"/>
        </w:rPr>
        <w:t xml:space="preserve">p </w:t>
      </w:r>
      <w:r w:rsidR="001E7C8C" w:rsidRPr="007B5281">
        <w:rPr>
          <w:u w:val="single"/>
        </w:rPr>
        <w:t>start</w:t>
      </w:r>
      <w:r w:rsidR="005468BA">
        <w:rPr>
          <w:u w:val="single"/>
        </w:rPr>
        <w:t>s</w:t>
      </w:r>
      <w:r w:rsidR="001E7C8C">
        <w:t xml:space="preserve"> gas engines</w:t>
      </w:r>
      <w:r w:rsidR="00BF38C9">
        <w:t xml:space="preserve"> up to </w:t>
      </w:r>
      <w:r>
        <w:t>10</w:t>
      </w:r>
      <w:r w:rsidR="00BF38C9">
        <w:t>L (and diesel up to 5L)</w:t>
      </w:r>
      <w:r>
        <w:t>.  We're talking BIG engines</w:t>
      </w:r>
      <w:r w:rsidR="005468BA">
        <w:t>!</w:t>
      </w:r>
      <w:r>
        <w:t xml:space="preserve"> </w:t>
      </w:r>
      <w:r w:rsidR="005468BA">
        <w:t xml:space="preserve">But </w:t>
      </w:r>
      <w:r w:rsidR="00875B2C">
        <w:t xml:space="preserve">still </w:t>
      </w:r>
      <w:r w:rsidR="005468BA">
        <w:t>extremely compact. T</w:t>
      </w:r>
      <w:r>
        <w:t xml:space="preserve">his all-in-one powerhouse </w:t>
      </w:r>
      <w:r w:rsidR="005F1AB0">
        <w:t>can</w:t>
      </w:r>
      <w:r w:rsidR="00BF38C9">
        <w:t xml:space="preserve"> </w:t>
      </w:r>
      <w:r>
        <w:t>do way more.  Weego 66</w:t>
      </w:r>
      <w:r w:rsidR="00464631">
        <w:t xml:space="preserve"> fast</w:t>
      </w:r>
      <w:r w:rsidR="00456A74">
        <w:t xml:space="preserve"> </w:t>
      </w:r>
      <w:r w:rsidR="001E7C8C" w:rsidRPr="007B5281">
        <w:rPr>
          <w:u w:val="single"/>
        </w:rPr>
        <w:t>charge</w:t>
      </w:r>
      <w:r>
        <w:rPr>
          <w:u w:val="single"/>
        </w:rPr>
        <w:t>s</w:t>
      </w:r>
      <w:r w:rsidR="001E7C8C">
        <w:t xml:space="preserve"> phones,</w:t>
      </w:r>
      <w:r w:rsidR="00B5535F">
        <w:t xml:space="preserve"> tablets and laptops, </w:t>
      </w:r>
      <w:r w:rsidR="001E7C8C" w:rsidRPr="007B5281">
        <w:rPr>
          <w:u w:val="single"/>
        </w:rPr>
        <w:t>power</w:t>
      </w:r>
      <w:r>
        <w:rPr>
          <w:u w:val="single"/>
        </w:rPr>
        <w:t>s</w:t>
      </w:r>
      <w:r w:rsidR="001E7C8C">
        <w:t xml:space="preserve"> 12V accessories and </w:t>
      </w:r>
      <w:r w:rsidR="001E7C8C" w:rsidRPr="007B5281">
        <w:rPr>
          <w:u w:val="single"/>
        </w:rPr>
        <w:t>light</w:t>
      </w:r>
      <w:r>
        <w:rPr>
          <w:u w:val="single"/>
        </w:rPr>
        <w:t>s</w:t>
      </w:r>
      <w:r>
        <w:t xml:space="preserve"> your way with a tactical</w:t>
      </w:r>
      <w:r w:rsidR="0046755F">
        <w:t>,</w:t>
      </w:r>
      <w:r>
        <w:t xml:space="preserve"> pro-grade,</w:t>
      </w:r>
      <w:r w:rsidR="00BF38C9">
        <w:t xml:space="preserve"> </w:t>
      </w:r>
      <w:r w:rsidR="001E7C8C">
        <w:t xml:space="preserve">built-in flashlight. </w:t>
      </w:r>
      <w:r w:rsidR="00775135">
        <w:t>It's not just for emergencies; y</w:t>
      </w:r>
      <w:r w:rsidR="00456A74">
        <w:t>ou can us</w:t>
      </w:r>
      <w:r w:rsidR="00775135">
        <w:t>e it every day!</w:t>
      </w:r>
      <w:r w:rsidR="00456A74">
        <w:t xml:space="preserve">  </w:t>
      </w:r>
      <w:r w:rsidR="0046755F">
        <w:t xml:space="preserve">Safe and simple, patented Smarty Clamps® ensure </w:t>
      </w:r>
      <w:r w:rsidR="00B5535F">
        <w:t xml:space="preserve">that you can't make a mistake. </w:t>
      </w:r>
      <w:r w:rsidR="00464631">
        <w:t xml:space="preserve">No experience required! </w:t>
      </w:r>
      <w:r w:rsidR="00F14B9D">
        <w:t>Built to perform with d</w:t>
      </w:r>
      <w:r w:rsidR="00B5535F">
        <w:t>urable,</w:t>
      </w:r>
      <w:r w:rsidR="00F14B9D">
        <w:t xml:space="preserve"> </w:t>
      </w:r>
      <w:r w:rsidR="0065659A">
        <w:t>premium</w:t>
      </w:r>
      <w:r w:rsidR="00F14B9D">
        <w:t>-</w:t>
      </w:r>
      <w:r w:rsidR="003B1B8E">
        <w:t>quality components and an IP65 certification</w:t>
      </w:r>
      <w:r w:rsidR="00B5535F">
        <w:t xml:space="preserve"> </w:t>
      </w:r>
      <w:r w:rsidR="00F14B9D">
        <w:t xml:space="preserve">that </w:t>
      </w:r>
      <w:r w:rsidR="00B5535F">
        <w:t xml:space="preserve">means you can use it in surf and turf. </w:t>
      </w:r>
      <w:r w:rsidR="003B1B8E">
        <w:t xml:space="preserve">Staying power? Get 1000 charging cycles and </w:t>
      </w:r>
      <w:r w:rsidR="0065659A">
        <w:t xml:space="preserve">up to </w:t>
      </w:r>
      <w:r w:rsidR="003B1B8E">
        <w:t xml:space="preserve">3-years of standby power on a single charge. Award-winning, USA-designed and engineered, </w:t>
      </w:r>
      <w:r w:rsidR="005B534C">
        <w:t>i</w:t>
      </w:r>
      <w:r w:rsidR="003B1B8E">
        <w:t xml:space="preserve">ndependently lab tested, verified specs </w:t>
      </w:r>
      <w:r w:rsidR="00F14B9D">
        <w:t>(super important with portable jump starters)</w:t>
      </w:r>
      <w:r w:rsidR="00775135">
        <w:t>,</w:t>
      </w:r>
      <w:r w:rsidR="00F14B9D">
        <w:t xml:space="preserve"> </w:t>
      </w:r>
      <w:r w:rsidR="003B1B8E">
        <w:t xml:space="preserve">and hundreds of </w:t>
      </w:r>
      <w:r w:rsidR="00F14B9D">
        <w:t xml:space="preserve">prestigious publication </w:t>
      </w:r>
      <w:r w:rsidR="003B1B8E">
        <w:t>reviews</w:t>
      </w:r>
      <w:r w:rsidR="00F14B9D">
        <w:t xml:space="preserve"> are your assurance that Weego is the way to go!</w:t>
      </w:r>
      <w:r w:rsidR="00A47F92">
        <w:br/>
      </w:r>
    </w:p>
    <w:p w:rsidR="00493520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BB4575">
        <w:t xml:space="preserve">tarts </w:t>
      </w:r>
      <w:r w:rsidR="00D03CF4">
        <w:t>car, truck, boat, motorcycle</w:t>
      </w:r>
      <w:r w:rsidR="00936155">
        <w:t>, ATV</w:t>
      </w:r>
      <w:r w:rsidR="00D03CF4">
        <w:t xml:space="preserve"> </w:t>
      </w:r>
      <w:r w:rsidR="00BB4575">
        <w:t xml:space="preserve">gas engines up to </w:t>
      </w:r>
      <w:r w:rsidR="0050041A">
        <w:t>10</w:t>
      </w:r>
      <w:r w:rsidR="00493520">
        <w:t xml:space="preserve">L (diesel </w:t>
      </w:r>
      <w:r w:rsidR="00BB4575">
        <w:t xml:space="preserve">up to </w:t>
      </w:r>
      <w:r w:rsidR="00490FE1">
        <w:t>5</w:t>
      </w:r>
      <w:r w:rsidR="00493520">
        <w:t>L)</w:t>
      </w:r>
    </w:p>
    <w:p w:rsidR="00D03CF4" w:rsidRDefault="00936155" w:rsidP="00B72218">
      <w:pPr>
        <w:pStyle w:val="ListParagraph"/>
        <w:numPr>
          <w:ilvl w:val="0"/>
          <w:numId w:val="6"/>
        </w:numPr>
        <w:spacing w:after="0"/>
      </w:pPr>
      <w:r>
        <w:t>Patent</w:t>
      </w:r>
      <w:r w:rsidR="00F14B9D">
        <w:t>ed, foolproof</w:t>
      </w:r>
      <w:r>
        <w:t xml:space="preserve"> </w:t>
      </w:r>
      <w:r w:rsidR="00D03CF4">
        <w:t>Smarty Clamps</w:t>
      </w:r>
      <w:r w:rsidR="00F14B9D">
        <w:t>®</w:t>
      </w:r>
      <w:r w:rsidR="00D03CF4">
        <w:t xml:space="preserve"> </w:t>
      </w:r>
      <w:r w:rsidR="006826D4">
        <w:t xml:space="preserve">have comprehensive safety protections </w:t>
      </w:r>
      <w:r w:rsidR="00F14B9D">
        <w:t xml:space="preserve">built in </w:t>
      </w:r>
      <w:r w:rsidR="000C6B79">
        <w:t>plus lights and sounds to</w:t>
      </w:r>
      <w:r w:rsidR="006826D4">
        <w:t xml:space="preserve"> guide you through a safe and simple jump</w:t>
      </w:r>
      <w:r w:rsidR="000C6B79">
        <w:t xml:space="preserve"> every time</w:t>
      </w:r>
    </w:p>
    <w:p w:rsidR="006826D4" w:rsidRDefault="006826D4" w:rsidP="006826D4">
      <w:pPr>
        <w:pStyle w:val="ListParagraph"/>
        <w:numPr>
          <w:ilvl w:val="1"/>
          <w:numId w:val="6"/>
        </w:numPr>
        <w:spacing w:after="0"/>
      </w:pPr>
      <w:r>
        <w:t>An extra-wide opening</w:t>
      </w:r>
      <w:r w:rsidR="00F14B9D">
        <w:t xml:space="preserve"> and </w:t>
      </w:r>
      <w:r>
        <w:t xml:space="preserve">power </w:t>
      </w:r>
      <w:r w:rsidR="00F14B9D">
        <w:t>on</w:t>
      </w:r>
      <w:r>
        <w:t xml:space="preserve"> both sides of the jaws guarantee a successful connection</w:t>
      </w:r>
    </w:p>
    <w:p w:rsidR="004C5409" w:rsidRDefault="004C5409" w:rsidP="00490FE1">
      <w:pPr>
        <w:pStyle w:val="ListParagraph"/>
        <w:numPr>
          <w:ilvl w:val="1"/>
          <w:numId w:val="6"/>
        </w:numPr>
        <w:spacing w:after="0"/>
      </w:pPr>
      <w:r>
        <w:t xml:space="preserve">Ergonomic grips and extra-long cables ensure easier access to </w:t>
      </w:r>
      <w:r w:rsidR="008540D4">
        <w:t xml:space="preserve">hard-to-reach </w:t>
      </w:r>
      <w:r>
        <w:t xml:space="preserve">battery terminals </w:t>
      </w:r>
    </w:p>
    <w:p w:rsidR="00493520" w:rsidRDefault="002A6F18" w:rsidP="00493520">
      <w:pPr>
        <w:pStyle w:val="ListParagraph"/>
        <w:numPr>
          <w:ilvl w:val="0"/>
          <w:numId w:val="6"/>
        </w:numPr>
        <w:spacing w:after="0"/>
      </w:pPr>
      <w:r>
        <w:t>Detect-</w:t>
      </w:r>
      <w:r w:rsidR="00775135">
        <w:t>o</w:t>
      </w:r>
      <w:r>
        <w:t>-</w:t>
      </w:r>
      <w:proofErr w:type="spellStart"/>
      <w:r>
        <w:t>Matic</w:t>
      </w:r>
      <w:proofErr w:type="spellEnd"/>
      <w:r>
        <w:t>™ USB charger automatically provide</w:t>
      </w:r>
      <w:r w:rsidR="00EA2547">
        <w:t>s fastest charge to your phones and</w:t>
      </w:r>
      <w:r>
        <w:t xml:space="preserve"> tablets</w:t>
      </w:r>
    </w:p>
    <w:p w:rsidR="00941255" w:rsidRDefault="00941255" w:rsidP="00A32BCF">
      <w:pPr>
        <w:pStyle w:val="ListParagraph"/>
        <w:numPr>
          <w:ilvl w:val="0"/>
          <w:numId w:val="6"/>
        </w:numPr>
        <w:spacing w:after="0"/>
      </w:pPr>
      <w:r>
        <w:t xml:space="preserve">12V </w:t>
      </w:r>
      <w:r w:rsidR="00B72218">
        <w:t xml:space="preserve">and 19V </w:t>
      </w:r>
      <w:r w:rsidR="00EF0657">
        <w:t>output</w:t>
      </w:r>
      <w:r w:rsidR="00B72218">
        <w:t>s</w:t>
      </w:r>
      <w:r w:rsidR="00EF0657">
        <w:t xml:space="preserve"> </w:t>
      </w:r>
      <w:r w:rsidR="00A32BCF">
        <w:t xml:space="preserve">to </w:t>
      </w:r>
      <w:r w:rsidR="00EF0657">
        <w:t>power accessories</w:t>
      </w:r>
      <w:r w:rsidR="00A32BCF">
        <w:t xml:space="preserve"> and </w:t>
      </w:r>
      <w:r>
        <w:t>charge</w:t>
      </w:r>
      <w:r w:rsidR="00EF0657">
        <w:t xml:space="preserve"> laptops </w:t>
      </w:r>
    </w:p>
    <w:p w:rsidR="00EF0657" w:rsidRDefault="0050041A" w:rsidP="00493520">
      <w:pPr>
        <w:pStyle w:val="ListParagraph"/>
        <w:numPr>
          <w:ilvl w:val="0"/>
          <w:numId w:val="6"/>
        </w:numPr>
        <w:spacing w:after="0"/>
      </w:pPr>
      <w:r>
        <w:t>Pro-grade 6</w:t>
      </w:r>
      <w:r w:rsidR="0031072C">
        <w:t>00-</w:t>
      </w:r>
      <w:r w:rsidR="00EF0657">
        <w:t>lumen</w:t>
      </w:r>
      <w:r w:rsidR="00936155">
        <w:t xml:space="preserve"> LED</w:t>
      </w:r>
      <w:r w:rsidR="00A32BCF">
        <w:t xml:space="preserve"> flashlight illuminates</w:t>
      </w:r>
      <w:r w:rsidR="00EF0657">
        <w:t xml:space="preserve"> up to 1</w:t>
      </w:r>
      <w:r>
        <w:t>5</w:t>
      </w:r>
      <w:r w:rsidR="00EF0657">
        <w:t xml:space="preserve"> hours </w:t>
      </w:r>
      <w:r w:rsidR="0065659A">
        <w:t>and</w:t>
      </w:r>
      <w:r w:rsidR="00936155">
        <w:t xml:space="preserve"> </w:t>
      </w:r>
      <w:r w:rsidR="00EF0657">
        <w:t>st</w:t>
      </w:r>
      <w:r w:rsidR="00936155">
        <w:t>r</w:t>
      </w:r>
      <w:r w:rsidR="00EF0657">
        <w:t>obe</w:t>
      </w:r>
      <w:r w:rsidR="00A32BCF">
        <w:t xml:space="preserve"> and </w:t>
      </w:r>
      <w:r w:rsidR="00EF0657">
        <w:t xml:space="preserve">SOS </w:t>
      </w:r>
      <w:r w:rsidR="004C5409">
        <w:t>mode</w:t>
      </w:r>
      <w:r w:rsidR="00A32BCF">
        <w:t xml:space="preserve">s </w:t>
      </w:r>
      <w:r w:rsidR="00EF0657">
        <w:t xml:space="preserve">that last up to </w:t>
      </w:r>
      <w:r>
        <w:t>30</w:t>
      </w:r>
      <w:r w:rsidR="00EF0657">
        <w:t xml:space="preserve"> hours on a single charge</w:t>
      </w:r>
    </w:p>
    <w:p w:rsidR="00775135" w:rsidRDefault="00775135" w:rsidP="00493520">
      <w:pPr>
        <w:pStyle w:val="ListParagraph"/>
        <w:numPr>
          <w:ilvl w:val="0"/>
          <w:numId w:val="6"/>
        </w:numPr>
        <w:spacing w:after="0"/>
      </w:pPr>
      <w:r>
        <w:t>Hook and lanyard suspend</w:t>
      </w:r>
      <w:r w:rsidR="00EA2547">
        <w:t>s Weego</w:t>
      </w:r>
      <w:r>
        <w:t xml:space="preserve"> from a vehicle’s hood to light the engine below or </w:t>
      </w:r>
      <w:r w:rsidR="00EA2547">
        <w:t xml:space="preserve">to </w:t>
      </w:r>
      <w:r>
        <w:t>use as a camp or work light</w:t>
      </w:r>
    </w:p>
    <w:p w:rsidR="00EF0657" w:rsidRDefault="00F05E0B" w:rsidP="00493520">
      <w:pPr>
        <w:pStyle w:val="ListParagraph"/>
        <w:numPr>
          <w:ilvl w:val="0"/>
          <w:numId w:val="6"/>
        </w:numPr>
        <w:spacing w:after="0"/>
      </w:pPr>
      <w:r>
        <w:t>S</w:t>
      </w:r>
      <w:r w:rsidR="00EF0657">
        <w:t>urf ‘</w:t>
      </w:r>
      <w:r w:rsidR="00936155">
        <w:t>n</w:t>
      </w:r>
      <w:r w:rsidR="00EF0657">
        <w:t xml:space="preserve"> </w:t>
      </w:r>
      <w:r w:rsidR="00936155">
        <w:t xml:space="preserve">turf approved </w:t>
      </w:r>
      <w:r w:rsidR="006826D4">
        <w:t>- IP65 rated</w:t>
      </w:r>
      <w:r w:rsidR="00EF0657">
        <w:t xml:space="preserve"> for water, dust and dirt resistance</w:t>
      </w:r>
    </w:p>
    <w:p w:rsidR="00493520" w:rsidRDefault="0050041A" w:rsidP="00493520">
      <w:pPr>
        <w:pStyle w:val="ListParagraph"/>
        <w:numPr>
          <w:ilvl w:val="0"/>
          <w:numId w:val="6"/>
        </w:numPr>
        <w:spacing w:after="0"/>
      </w:pPr>
      <w:r>
        <w:t>Up to 3 y</w:t>
      </w:r>
      <w:r w:rsidR="00490FE1">
        <w:t>ears of standby power - o</w:t>
      </w:r>
      <w:r w:rsidR="008C7047">
        <w:t>nly lo</w:t>
      </w:r>
      <w:r w:rsidR="00493520">
        <w:t>ses 2% charge per month when stored</w:t>
      </w:r>
      <w:r w:rsidR="00490FE1">
        <w:t>!</w:t>
      </w:r>
    </w:p>
    <w:p w:rsidR="00493520" w:rsidRDefault="00EF0657" w:rsidP="00493520">
      <w:pPr>
        <w:pStyle w:val="ListParagraph"/>
        <w:numPr>
          <w:ilvl w:val="0"/>
          <w:numId w:val="6"/>
        </w:numPr>
        <w:spacing w:after="0"/>
      </w:pPr>
      <w:r>
        <w:t>Offers over</w:t>
      </w:r>
      <w:r w:rsidR="00493520">
        <w:t xml:space="preserve"> 1</w:t>
      </w:r>
      <w:r w:rsidR="00936155">
        <w:t>,</w:t>
      </w:r>
      <w:r w:rsidR="00493520">
        <w:t xml:space="preserve">000 </w:t>
      </w:r>
      <w:r>
        <w:t xml:space="preserve">full </w:t>
      </w:r>
      <w:r w:rsidR="00493520">
        <w:t>charging cycles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>I</w:t>
      </w:r>
      <w:r w:rsidR="00EF0657">
        <w:t>deal operating temperature range from</w:t>
      </w:r>
      <w:r>
        <w:t xml:space="preserve"> -4°F to 140°F</w:t>
      </w:r>
    </w:p>
    <w:p w:rsidR="00493520" w:rsidRDefault="00493520" w:rsidP="00493520">
      <w:pPr>
        <w:pStyle w:val="ListParagraph"/>
        <w:numPr>
          <w:ilvl w:val="0"/>
          <w:numId w:val="6"/>
        </w:numPr>
        <w:spacing w:after="0"/>
      </w:pPr>
      <w:r>
        <w:t xml:space="preserve">Independent lab tested and backed by </w:t>
      </w:r>
      <w:r w:rsidR="00464E4A">
        <w:t xml:space="preserve">Crazy Long </w:t>
      </w:r>
      <w:r>
        <w:t>18-month warranty</w:t>
      </w:r>
    </w:p>
    <w:p w:rsidR="00AC6BA4" w:rsidRDefault="00AC6BA4" w:rsidP="00493520">
      <w:pPr>
        <w:spacing w:after="0"/>
        <w:ind w:left="2160" w:hanging="2160"/>
        <w:rPr>
          <w:b/>
        </w:rPr>
      </w:pPr>
    </w:p>
    <w:p w:rsidR="00E8281D" w:rsidRDefault="00E8281D" w:rsidP="00493520">
      <w:pPr>
        <w:spacing w:after="0"/>
        <w:ind w:left="2160" w:hanging="2160"/>
        <w:rPr>
          <w:b/>
        </w:rPr>
      </w:pPr>
    </w:p>
    <w:p w:rsidR="005E6455" w:rsidRDefault="005E6455" w:rsidP="00493520">
      <w:pPr>
        <w:pStyle w:val="ListParagraph"/>
        <w:spacing w:after="0"/>
      </w:pPr>
    </w:p>
    <w:p w:rsidR="00936155" w:rsidRPr="0066175E" w:rsidRDefault="00936155" w:rsidP="00936155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lastRenderedPageBreak/>
        <w:t>What’s in the Box</w:t>
      </w:r>
      <w:r>
        <w:rPr>
          <w:b/>
          <w:color w:val="E36C0A" w:themeColor="accent6" w:themeShade="BF"/>
          <w:sz w:val="28"/>
          <w:szCs w:val="28"/>
        </w:rPr>
        <w:t xml:space="preserve"> (not </w:t>
      </w:r>
      <w:proofErr w:type="gramStart"/>
      <w:r>
        <w:rPr>
          <w:b/>
          <w:color w:val="E36C0A" w:themeColor="accent6" w:themeShade="BF"/>
          <w:sz w:val="28"/>
          <w:szCs w:val="28"/>
        </w:rPr>
        <w:t>really a</w:t>
      </w:r>
      <w:proofErr w:type="gramEnd"/>
      <w:r>
        <w:rPr>
          <w:b/>
          <w:color w:val="E36C0A" w:themeColor="accent6" w:themeShade="BF"/>
          <w:sz w:val="28"/>
          <w:szCs w:val="28"/>
        </w:rPr>
        <w:t xml:space="preserve"> “</w:t>
      </w:r>
      <w:r w:rsidR="00BD32F6">
        <w:rPr>
          <w:b/>
          <w:color w:val="E36C0A" w:themeColor="accent6" w:themeShade="BF"/>
          <w:sz w:val="28"/>
          <w:szCs w:val="28"/>
        </w:rPr>
        <w:t>B</w:t>
      </w:r>
      <w:r>
        <w:rPr>
          <w:b/>
          <w:color w:val="E36C0A" w:themeColor="accent6" w:themeShade="BF"/>
          <w:sz w:val="28"/>
          <w:szCs w:val="28"/>
        </w:rPr>
        <w:t>ox”. You’ll see)</w:t>
      </w:r>
      <w:r w:rsidRPr="0066175E">
        <w:rPr>
          <w:b/>
          <w:color w:val="E36C0A" w:themeColor="accent6" w:themeShade="BF"/>
          <w:sz w:val="28"/>
          <w:szCs w:val="28"/>
        </w:rPr>
        <w:t>:</w:t>
      </w:r>
    </w:p>
    <w:p w:rsidR="00936155" w:rsidRPr="00733F02" w:rsidRDefault="0065659A" w:rsidP="00936155">
      <w:pPr>
        <w:pStyle w:val="ListParagraph"/>
        <w:numPr>
          <w:ilvl w:val="0"/>
          <w:numId w:val="5"/>
        </w:numPr>
        <w:spacing w:after="0"/>
      </w:pPr>
      <w:r>
        <w:t>B</w:t>
      </w:r>
      <w:r w:rsidR="00936155" w:rsidRPr="00733F02">
        <w:t>attery pack</w:t>
      </w:r>
    </w:p>
    <w:p w:rsidR="00936155" w:rsidRDefault="000C6B79" w:rsidP="00936155">
      <w:pPr>
        <w:pStyle w:val="ListParagraph"/>
        <w:numPr>
          <w:ilvl w:val="0"/>
          <w:numId w:val="5"/>
        </w:numPr>
        <w:spacing w:after="0"/>
      </w:pPr>
      <w:r>
        <w:t>Smarty Clamps®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 w:rsidRPr="00733F02">
        <w:t>Wall &amp; car chargers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Hook &amp; lanyard</w:t>
      </w:r>
    </w:p>
    <w:p w:rsidR="00936155" w:rsidRDefault="00464631" w:rsidP="00936155">
      <w:pPr>
        <w:pStyle w:val="ListParagraph"/>
        <w:numPr>
          <w:ilvl w:val="0"/>
          <w:numId w:val="5"/>
        </w:numPr>
        <w:spacing w:after="0"/>
      </w:pPr>
      <w:r>
        <w:t>Water-resistant zippered pouch</w:t>
      </w:r>
    </w:p>
    <w:p w:rsidR="00936155" w:rsidRPr="00733F02" w:rsidRDefault="00F05E0B" w:rsidP="00936155">
      <w:pPr>
        <w:pStyle w:val="ListParagraph"/>
        <w:numPr>
          <w:ilvl w:val="0"/>
          <w:numId w:val="5"/>
        </w:numPr>
        <w:spacing w:after="0"/>
      </w:pPr>
      <w:r>
        <w:t xml:space="preserve">Tin </w:t>
      </w:r>
      <w:r w:rsidR="0050041A">
        <w:t>collectible tool</w:t>
      </w:r>
      <w:r w:rsidR="00804318">
        <w:t xml:space="preserve">box </w:t>
      </w:r>
      <w:r w:rsidR="005468BA">
        <w:t>(hammer and nails not included)</w:t>
      </w:r>
    </w:p>
    <w:p w:rsidR="00936155" w:rsidRDefault="00936155" w:rsidP="00936155">
      <w:pPr>
        <w:pStyle w:val="ListParagraph"/>
        <w:numPr>
          <w:ilvl w:val="0"/>
          <w:numId w:val="5"/>
        </w:numPr>
        <w:spacing w:after="0"/>
      </w:pPr>
      <w:r>
        <w:t>Owner’s manual</w:t>
      </w:r>
    </w:p>
    <w:p w:rsidR="00936155" w:rsidRPr="00733F02" w:rsidRDefault="00936155" w:rsidP="00936155">
      <w:pPr>
        <w:pStyle w:val="ListParagraph"/>
        <w:numPr>
          <w:ilvl w:val="0"/>
          <w:numId w:val="5"/>
        </w:numPr>
        <w:spacing w:after="0"/>
      </w:pPr>
      <w:r>
        <w:t>Quick start guide</w:t>
      </w:r>
    </w:p>
    <w:p w:rsidR="0066175E" w:rsidRDefault="0066175E">
      <w:pPr>
        <w:rPr>
          <w:b/>
        </w:rPr>
      </w:pPr>
    </w:p>
    <w:p w:rsidR="005468BA" w:rsidRPr="0066175E" w:rsidRDefault="005468BA" w:rsidP="005468BA">
      <w:pPr>
        <w:spacing w:after="0"/>
        <w:rPr>
          <w:b/>
          <w:color w:val="E36C0A" w:themeColor="accent6" w:themeShade="BF"/>
          <w:sz w:val="28"/>
          <w:szCs w:val="28"/>
        </w:rPr>
      </w:pPr>
      <w:r w:rsidRPr="0066175E">
        <w:rPr>
          <w:b/>
          <w:color w:val="E36C0A" w:themeColor="accent6" w:themeShade="BF"/>
          <w:sz w:val="28"/>
          <w:szCs w:val="28"/>
        </w:rPr>
        <w:t>Specs:</w:t>
      </w:r>
    </w:p>
    <w:p w:rsidR="005468BA" w:rsidRDefault="005468BA" w:rsidP="005468BA">
      <w:pPr>
        <w:pStyle w:val="NoSpacing"/>
      </w:pPr>
      <w:r>
        <w:rPr>
          <w:b/>
        </w:rPr>
        <w:t>Gas Engine Size:</w:t>
      </w:r>
      <w:r>
        <w:rPr>
          <w:b/>
        </w:rPr>
        <w:tab/>
      </w:r>
      <w:r>
        <w:t xml:space="preserve">up to 10L </w:t>
      </w:r>
    </w:p>
    <w:p w:rsidR="005468BA" w:rsidRPr="00DD27B0" w:rsidRDefault="005468BA" w:rsidP="005468BA">
      <w:pPr>
        <w:pStyle w:val="NoSpacing"/>
      </w:pPr>
      <w:r w:rsidRPr="00257320">
        <w:rPr>
          <w:b/>
        </w:rPr>
        <w:t>Diesel Engine Size</w:t>
      </w:r>
      <w:r>
        <w:t xml:space="preserve">: </w:t>
      </w:r>
      <w:r>
        <w:tab/>
        <w:t xml:space="preserve">up to 5L </w:t>
      </w:r>
    </w:p>
    <w:p w:rsidR="005468BA" w:rsidRDefault="005468BA" w:rsidP="005468BA">
      <w:pPr>
        <w:pStyle w:val="NoSpacing"/>
        <w:rPr>
          <w:b/>
        </w:rPr>
      </w:pPr>
      <w:r>
        <w:rPr>
          <w:b/>
        </w:rPr>
        <w:t>Battery Capacity:</w:t>
      </w:r>
      <w:r>
        <w:rPr>
          <w:b/>
        </w:rPr>
        <w:tab/>
      </w:r>
      <w:r>
        <w:t>66</w:t>
      </w:r>
      <w:r w:rsidRPr="001F29B0">
        <w:t xml:space="preserve"> </w:t>
      </w:r>
      <w:proofErr w:type="spellStart"/>
      <w:r w:rsidRPr="001F29B0">
        <w:t>Wh</w:t>
      </w:r>
      <w:proofErr w:type="spellEnd"/>
    </w:p>
    <w:p w:rsidR="005468BA" w:rsidRPr="005F2DFF" w:rsidRDefault="005468BA" w:rsidP="005468BA">
      <w:pPr>
        <w:pStyle w:val="NoSpacing"/>
        <w:rPr>
          <w:b/>
        </w:rPr>
      </w:pPr>
      <w:r w:rsidRPr="005F2DFF">
        <w:rPr>
          <w:b/>
        </w:rPr>
        <w:t>Battery Type: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Lithium-</w:t>
      </w:r>
      <w:r>
        <w:t xml:space="preserve">ion </w:t>
      </w:r>
      <w:r w:rsidRPr="005F2DFF">
        <w:t>polymer</w:t>
      </w:r>
    </w:p>
    <w:p w:rsidR="005468BA" w:rsidRPr="005F2DFF" w:rsidRDefault="005468BA" w:rsidP="005468BA">
      <w:pPr>
        <w:pStyle w:val="NoSpacing"/>
        <w:rPr>
          <w:b/>
        </w:rPr>
      </w:pPr>
      <w:r w:rsidRPr="005F2DFF">
        <w:rPr>
          <w:b/>
        </w:rPr>
        <w:t>Volt</w:t>
      </w:r>
      <w:r>
        <w:rPr>
          <w:b/>
        </w:rPr>
        <w:t>age Compatibility</w:t>
      </w:r>
      <w:r w:rsidRPr="005F2DFF">
        <w:rPr>
          <w:b/>
        </w:rPr>
        <w:t xml:space="preserve">: </w:t>
      </w:r>
      <w:r w:rsidRPr="005F2DFF">
        <w:rPr>
          <w:b/>
        </w:rPr>
        <w:tab/>
      </w:r>
      <w:r w:rsidRPr="005F2DFF">
        <w:t>12V</w:t>
      </w:r>
      <w:r>
        <w:t xml:space="preserve"> only</w:t>
      </w:r>
    </w:p>
    <w:p w:rsidR="005468BA" w:rsidRPr="005F2DFF" w:rsidRDefault="005468BA" w:rsidP="005468BA">
      <w:pPr>
        <w:pStyle w:val="NoSpacing"/>
        <w:rPr>
          <w:b/>
        </w:rPr>
      </w:pPr>
      <w:r w:rsidRPr="005F2DFF">
        <w:rPr>
          <w:b/>
        </w:rPr>
        <w:t>Starting/Peak Current:</w:t>
      </w:r>
      <w:r w:rsidRPr="005F2DFF">
        <w:tab/>
      </w:r>
      <w:r>
        <w:t>30</w:t>
      </w:r>
      <w:r w:rsidRPr="005F2DFF">
        <w:t>0A/</w:t>
      </w:r>
      <w:r>
        <w:t>6</w:t>
      </w:r>
      <w:r w:rsidRPr="005F2DFF">
        <w:t>00A</w:t>
      </w:r>
    </w:p>
    <w:p w:rsidR="005468BA" w:rsidRPr="005F2DFF" w:rsidRDefault="005468BA" w:rsidP="005468BA">
      <w:pPr>
        <w:pStyle w:val="NoSpacing"/>
        <w:rPr>
          <w:b/>
        </w:rPr>
      </w:pPr>
      <w:r w:rsidRPr="005F2DFF">
        <w:rPr>
          <w:b/>
        </w:rPr>
        <w:t>Max Input:</w:t>
      </w:r>
      <w:r w:rsidRPr="005F2DFF">
        <w:rPr>
          <w:b/>
        </w:rPr>
        <w:tab/>
      </w:r>
      <w:r w:rsidRPr="005F2DFF">
        <w:rPr>
          <w:b/>
        </w:rPr>
        <w:tab/>
      </w:r>
      <w:r w:rsidRPr="005F2DFF">
        <w:t>1</w:t>
      </w:r>
      <w:r>
        <w:t>5</w:t>
      </w:r>
      <w:r w:rsidRPr="005F2DFF">
        <w:t>V/</w:t>
      </w:r>
      <w:r>
        <w:t>2</w:t>
      </w:r>
      <w:r w:rsidRPr="005F2DFF">
        <w:t>A</w:t>
      </w:r>
    </w:p>
    <w:p w:rsidR="005468BA" w:rsidRPr="005F2DFF" w:rsidRDefault="005468BA" w:rsidP="005468BA">
      <w:pPr>
        <w:pStyle w:val="NoSpacing"/>
        <w:rPr>
          <w:b/>
        </w:rPr>
      </w:pPr>
      <w:r w:rsidRPr="006426BB">
        <w:rPr>
          <w:b/>
        </w:rPr>
        <w:t>Recharge time</w:t>
      </w:r>
      <w:r>
        <w:t>:</w:t>
      </w:r>
      <w:r>
        <w:tab/>
      </w:r>
      <w:r>
        <w:tab/>
        <w:t xml:space="preserve">3 hours at </w:t>
      </w:r>
      <w:r w:rsidR="0065659A">
        <w:t>15V/</w:t>
      </w:r>
      <w:r>
        <w:t>2A</w:t>
      </w:r>
    </w:p>
    <w:p w:rsidR="005468BA" w:rsidRDefault="005468BA" w:rsidP="005468BA">
      <w:pPr>
        <w:pStyle w:val="NoSpacing"/>
      </w:pPr>
      <w:r w:rsidRPr="005F2DFF">
        <w:rPr>
          <w:b/>
        </w:rPr>
        <w:t>Max Output</w:t>
      </w:r>
      <w:r>
        <w:rPr>
          <w:b/>
        </w:rPr>
        <w:t xml:space="preserve"> USB</w:t>
      </w:r>
      <w:r w:rsidRPr="005F2DFF">
        <w:rPr>
          <w:b/>
        </w:rPr>
        <w:t>:</w:t>
      </w:r>
      <w:r w:rsidRPr="005F2DFF">
        <w:rPr>
          <w:b/>
        </w:rPr>
        <w:tab/>
      </w:r>
      <w:r w:rsidRPr="005F2DFF">
        <w:t>5V</w:t>
      </w:r>
      <w:r>
        <w:t>, 9V or 12V</w:t>
      </w:r>
      <w:r w:rsidRPr="005F2DFF">
        <w:t>/</w:t>
      </w:r>
      <w:r>
        <w:t>2.4</w:t>
      </w:r>
      <w:r w:rsidRPr="005F2DFF">
        <w:t>A</w:t>
      </w:r>
    </w:p>
    <w:p w:rsidR="005468BA" w:rsidRDefault="005468BA" w:rsidP="005468BA">
      <w:pPr>
        <w:pStyle w:val="NoSpacing"/>
      </w:pPr>
      <w:r w:rsidRPr="005F2DFF">
        <w:rPr>
          <w:b/>
        </w:rPr>
        <w:t>USB Charging Port:</w:t>
      </w:r>
      <w:r w:rsidRPr="005F2DFF">
        <w:rPr>
          <w:b/>
        </w:rPr>
        <w:tab/>
      </w:r>
      <w:r w:rsidRPr="005F2DFF">
        <w:t>1</w:t>
      </w:r>
    </w:p>
    <w:p w:rsidR="005468BA" w:rsidRPr="005F2DFF" w:rsidRDefault="005468BA" w:rsidP="005468BA">
      <w:pPr>
        <w:pStyle w:val="NoSpacing"/>
        <w:rPr>
          <w:b/>
        </w:rPr>
      </w:pPr>
      <w:r w:rsidRPr="001F29B0">
        <w:rPr>
          <w:b/>
        </w:rPr>
        <w:t>Max Output Access.:</w:t>
      </w:r>
      <w:r>
        <w:tab/>
        <w:t>12V/10A, 19V/3.5A</w:t>
      </w:r>
    </w:p>
    <w:p w:rsidR="005468BA" w:rsidRPr="005F2DFF" w:rsidRDefault="005468BA" w:rsidP="005468BA">
      <w:pPr>
        <w:pStyle w:val="NoSpacing"/>
        <w:rPr>
          <w:b/>
        </w:rPr>
      </w:pPr>
      <w:r>
        <w:rPr>
          <w:b/>
        </w:rPr>
        <w:t xml:space="preserve">LED </w:t>
      </w:r>
      <w:r w:rsidRPr="005F2DFF">
        <w:rPr>
          <w:b/>
        </w:rPr>
        <w:t xml:space="preserve">Indicator Lights: </w:t>
      </w:r>
      <w:r w:rsidRPr="005F2DFF">
        <w:rPr>
          <w:b/>
        </w:rPr>
        <w:tab/>
      </w:r>
      <w:r w:rsidRPr="00C64F40">
        <w:t>5</w:t>
      </w:r>
    </w:p>
    <w:p w:rsidR="005468BA" w:rsidRDefault="005468BA" w:rsidP="005468BA">
      <w:pPr>
        <w:pStyle w:val="NoSpacing"/>
      </w:pPr>
      <w:r w:rsidRPr="005F2DFF">
        <w:rPr>
          <w:b/>
        </w:rPr>
        <w:t xml:space="preserve">Charging Cycles: </w:t>
      </w:r>
      <w:r w:rsidRPr="005F2DFF">
        <w:rPr>
          <w:b/>
        </w:rPr>
        <w:tab/>
      </w:r>
      <w:r w:rsidRPr="005F2DFF">
        <w:t>1,000</w:t>
      </w:r>
      <w:r>
        <w:t xml:space="preserve"> +</w:t>
      </w:r>
    </w:p>
    <w:p w:rsidR="005468BA" w:rsidRDefault="005468BA" w:rsidP="005468BA">
      <w:pPr>
        <w:pStyle w:val="NoSpacing"/>
      </w:pPr>
      <w:r w:rsidRPr="006426BB">
        <w:rPr>
          <w:b/>
        </w:rPr>
        <w:t>Operating Temp</w:t>
      </w:r>
      <w:r>
        <w:t>:</w:t>
      </w:r>
      <w:r>
        <w:tab/>
        <w:t>-4°F to 140°F</w:t>
      </w:r>
    </w:p>
    <w:p w:rsidR="005468BA" w:rsidRDefault="005468BA" w:rsidP="005468BA">
      <w:pPr>
        <w:pStyle w:val="NoSpacing"/>
      </w:pPr>
      <w:r w:rsidRPr="006426BB">
        <w:rPr>
          <w:b/>
        </w:rPr>
        <w:t>Flashlight</w:t>
      </w:r>
      <w:r>
        <w:t>:</w:t>
      </w:r>
      <w:r>
        <w:tab/>
      </w:r>
      <w:r>
        <w:tab/>
        <w:t>600 lumen dual LED: Flashlight, Strobe &amp; SOS modes</w:t>
      </w:r>
    </w:p>
    <w:p w:rsidR="005468BA" w:rsidRDefault="005468BA" w:rsidP="005468BA">
      <w:pPr>
        <w:pStyle w:val="NoSpacing"/>
      </w:pPr>
      <w:r w:rsidRPr="001F29B0">
        <w:rPr>
          <w:b/>
        </w:rPr>
        <w:t>Flashlight Duration:</w:t>
      </w:r>
      <w:r>
        <w:tab/>
        <w:t>Flashlight mode: up to 15 hrs.</w:t>
      </w:r>
    </w:p>
    <w:p w:rsidR="005468BA" w:rsidRPr="002D306E" w:rsidRDefault="005468BA" w:rsidP="005468BA">
      <w:pPr>
        <w:pStyle w:val="NoSpacing"/>
      </w:pPr>
      <w:r>
        <w:tab/>
      </w:r>
      <w:r>
        <w:tab/>
      </w:r>
      <w:r>
        <w:tab/>
        <w:t>Strobe/SOS mode: up to 30 hrs.</w:t>
      </w:r>
    </w:p>
    <w:p w:rsidR="005468BA" w:rsidRPr="002E15C0" w:rsidRDefault="005468BA" w:rsidP="005468BA">
      <w:pPr>
        <w:pStyle w:val="NoSpacing"/>
      </w:pPr>
      <w:r w:rsidRPr="002E15C0">
        <w:rPr>
          <w:b/>
        </w:rPr>
        <w:t>Product Dims.:</w:t>
      </w:r>
      <w:r w:rsidRPr="002E15C0">
        <w:rPr>
          <w:b/>
        </w:rPr>
        <w:tab/>
      </w:r>
      <w:r w:rsidRPr="002E15C0">
        <w:rPr>
          <w:b/>
        </w:rPr>
        <w:tab/>
      </w:r>
      <w:r w:rsidR="0065659A">
        <w:t>9.25” L x 3.25” W x 1.5” H</w:t>
      </w:r>
    </w:p>
    <w:p w:rsidR="005468BA" w:rsidRDefault="005468BA" w:rsidP="005468BA">
      <w:pPr>
        <w:pStyle w:val="NoSpacing"/>
      </w:pPr>
      <w:r w:rsidRPr="002E15C0">
        <w:rPr>
          <w:b/>
        </w:rPr>
        <w:t>Smarty Clamps</w:t>
      </w:r>
      <w:r w:rsidR="00282C1B">
        <w:rPr>
          <w:b/>
        </w:rPr>
        <w:t>®</w:t>
      </w:r>
      <w:r w:rsidRPr="002E15C0">
        <w:rPr>
          <w:b/>
        </w:rPr>
        <w:t xml:space="preserve"> Length: </w:t>
      </w:r>
      <w:r w:rsidRPr="002E15C0">
        <w:t>24”</w:t>
      </w:r>
    </w:p>
    <w:p w:rsidR="0065659A" w:rsidRPr="002E15C0" w:rsidRDefault="0065659A" w:rsidP="005468BA">
      <w:pPr>
        <w:pStyle w:val="NoSpacing"/>
        <w:rPr>
          <w:b/>
        </w:rPr>
      </w:pPr>
      <w:r w:rsidRPr="0065659A">
        <w:rPr>
          <w:b/>
        </w:rPr>
        <w:t>Wire Gauge:</w:t>
      </w:r>
      <w:r>
        <w:tab/>
      </w:r>
      <w:r>
        <w:tab/>
        <w:t>8 AWG</w:t>
      </w:r>
    </w:p>
    <w:p w:rsidR="005468BA" w:rsidRPr="002E15C0" w:rsidRDefault="005468BA" w:rsidP="005468BA">
      <w:pPr>
        <w:pStyle w:val="NoSpacing"/>
      </w:pPr>
      <w:r w:rsidRPr="002E15C0">
        <w:rPr>
          <w:b/>
        </w:rPr>
        <w:t>Packaging Dims.:</w:t>
      </w:r>
      <w:r w:rsidRPr="002E15C0">
        <w:rPr>
          <w:b/>
        </w:rPr>
        <w:tab/>
      </w:r>
      <w:r w:rsidRPr="002E15C0">
        <w:t>1</w:t>
      </w:r>
      <w:r w:rsidR="00282C1B">
        <w:t>4.2</w:t>
      </w:r>
      <w:r w:rsidR="0065659A">
        <w:t>” L</w:t>
      </w:r>
      <w:r w:rsidR="003E7E4C">
        <w:t xml:space="preserve"> x 3.5</w:t>
      </w:r>
      <w:r w:rsidR="0065659A">
        <w:t>” W</w:t>
      </w:r>
      <w:r w:rsidRPr="002E15C0">
        <w:t xml:space="preserve"> x </w:t>
      </w:r>
      <w:r w:rsidR="000653BB">
        <w:t>5.3</w:t>
      </w:r>
      <w:r w:rsidR="0065659A">
        <w:t>” H</w:t>
      </w:r>
    </w:p>
    <w:p w:rsidR="005468BA" w:rsidRDefault="005468BA" w:rsidP="005468BA">
      <w:pPr>
        <w:pStyle w:val="NoSpacing"/>
        <w:rPr>
          <w:b/>
        </w:rPr>
      </w:pPr>
      <w:r w:rsidRPr="002E15C0">
        <w:rPr>
          <w:b/>
        </w:rPr>
        <w:t>Packaged Weight:</w:t>
      </w:r>
      <w:r w:rsidRPr="002E15C0">
        <w:rPr>
          <w:b/>
        </w:rPr>
        <w:tab/>
      </w:r>
      <w:r w:rsidRPr="002E15C0">
        <w:t>4 lbs.</w:t>
      </w:r>
    </w:p>
    <w:p w:rsidR="00C64F40" w:rsidRDefault="005468BA" w:rsidP="005468BA">
      <w:pPr>
        <w:pStyle w:val="NoSpacing"/>
      </w:pPr>
      <w:r w:rsidRPr="005F2DFF">
        <w:rPr>
          <w:b/>
        </w:rPr>
        <w:t xml:space="preserve">Warranty: </w:t>
      </w:r>
      <w:r w:rsidRPr="005F2DFF">
        <w:rPr>
          <w:b/>
        </w:rPr>
        <w:tab/>
      </w:r>
      <w:r>
        <w:tab/>
        <w:t>18-month</w:t>
      </w:r>
      <w:r>
        <w:br/>
      </w:r>
      <w:r w:rsidR="00257320">
        <w:br/>
      </w:r>
    </w:p>
    <w:p w:rsidR="005E6455" w:rsidRDefault="005E6455" w:rsidP="004E227F">
      <w:pPr>
        <w:spacing w:after="0"/>
        <w:rPr>
          <w:sz w:val="24"/>
          <w:szCs w:val="24"/>
        </w:rPr>
      </w:pPr>
    </w:p>
    <w:p w:rsidR="005E6455" w:rsidRDefault="005E6455" w:rsidP="00493520">
      <w:pPr>
        <w:spacing w:after="0"/>
        <w:rPr>
          <w:sz w:val="24"/>
          <w:szCs w:val="24"/>
        </w:rPr>
      </w:pPr>
    </w:p>
    <w:sectPr w:rsidR="005E6455" w:rsidSect="0067293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778" w:rsidRDefault="00C90778" w:rsidP="006F5541">
      <w:pPr>
        <w:spacing w:after="0"/>
      </w:pPr>
      <w:r>
        <w:separator/>
      </w:r>
    </w:p>
  </w:endnote>
  <w:endnote w:type="continuationSeparator" w:id="0">
    <w:p w:rsidR="00C90778" w:rsidRDefault="00C90778" w:rsidP="006F55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B2C" w:rsidRPr="006F5541" w:rsidRDefault="00875B2C">
    <w:pPr>
      <w:pStyle w:val="Footer"/>
      <w:rPr>
        <w:sz w:val="18"/>
        <w:szCs w:val="18"/>
      </w:rPr>
    </w:pPr>
    <w:r w:rsidRPr="006F5541">
      <w:rPr>
        <w:sz w:val="18"/>
        <w:szCs w:val="18"/>
      </w:rPr>
      <w:t xml:space="preserve">Updated </w:t>
    </w:r>
    <w:r>
      <w:rPr>
        <w:sz w:val="18"/>
        <w:szCs w:val="18"/>
      </w:rPr>
      <w:t>3</w:t>
    </w:r>
    <w:r w:rsidRPr="006F5541">
      <w:rPr>
        <w:sz w:val="18"/>
        <w:szCs w:val="18"/>
      </w:rPr>
      <w:t>/</w:t>
    </w:r>
    <w:r>
      <w:rPr>
        <w:sz w:val="18"/>
        <w:szCs w:val="18"/>
      </w:rPr>
      <w:t>17/17</w:t>
    </w:r>
    <w:r>
      <w:rPr>
        <w:sz w:val="18"/>
        <w:szCs w:val="18"/>
      </w:rPr>
      <w:tab/>
      <w:t xml:space="preserve">                                                               </w:t>
    </w:r>
    <w:r w:rsidRPr="006F5541">
      <w:rPr>
        <w:sz w:val="18"/>
        <w:szCs w:val="18"/>
      </w:rPr>
      <w:t xml:space="preserve">Please contact </w:t>
    </w:r>
    <w:hyperlink r:id="rId1" w:history="1">
      <w:r w:rsidRPr="006F5541">
        <w:rPr>
          <w:rStyle w:val="Hyperlink"/>
          <w:sz w:val="18"/>
          <w:szCs w:val="18"/>
        </w:rPr>
        <w:t>marketing@myweego.com</w:t>
      </w:r>
    </w:hyperlink>
    <w:r w:rsidRPr="006F5541">
      <w:rPr>
        <w:sz w:val="18"/>
        <w:szCs w:val="18"/>
      </w:rPr>
      <w:t xml:space="preserve"> for additional information</w:t>
    </w:r>
  </w:p>
  <w:p w:rsidR="00875B2C" w:rsidRPr="006F5541" w:rsidRDefault="00875B2C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778" w:rsidRDefault="00C90778" w:rsidP="006F5541">
      <w:pPr>
        <w:spacing w:after="0"/>
      </w:pPr>
      <w:r>
        <w:separator/>
      </w:r>
    </w:p>
  </w:footnote>
  <w:footnote w:type="continuationSeparator" w:id="0">
    <w:p w:rsidR="00C90778" w:rsidRDefault="00C90778" w:rsidP="006F55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02A21"/>
    <w:multiLevelType w:val="hybridMultilevel"/>
    <w:tmpl w:val="FD2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398"/>
    <w:multiLevelType w:val="hybridMultilevel"/>
    <w:tmpl w:val="78C2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64FE"/>
    <w:multiLevelType w:val="hybridMultilevel"/>
    <w:tmpl w:val="6242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6D33"/>
    <w:multiLevelType w:val="hybridMultilevel"/>
    <w:tmpl w:val="0EA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6EE4"/>
    <w:multiLevelType w:val="hybridMultilevel"/>
    <w:tmpl w:val="FAFEA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85BC8"/>
    <w:multiLevelType w:val="hybridMultilevel"/>
    <w:tmpl w:val="98F09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62"/>
    <w:rsid w:val="00033C03"/>
    <w:rsid w:val="000653BB"/>
    <w:rsid w:val="000C6B79"/>
    <w:rsid w:val="00150F80"/>
    <w:rsid w:val="00195314"/>
    <w:rsid w:val="001E7C8C"/>
    <w:rsid w:val="001F29B0"/>
    <w:rsid w:val="00221CF2"/>
    <w:rsid w:val="00257320"/>
    <w:rsid w:val="00282C1B"/>
    <w:rsid w:val="00287DA3"/>
    <w:rsid w:val="002A6F18"/>
    <w:rsid w:val="002D306E"/>
    <w:rsid w:val="0031072C"/>
    <w:rsid w:val="003332D1"/>
    <w:rsid w:val="00376668"/>
    <w:rsid w:val="003B1B8E"/>
    <w:rsid w:val="003D1687"/>
    <w:rsid w:val="003D27DE"/>
    <w:rsid w:val="003E7E4C"/>
    <w:rsid w:val="0040257E"/>
    <w:rsid w:val="00450EE1"/>
    <w:rsid w:val="00456A74"/>
    <w:rsid w:val="00464631"/>
    <w:rsid w:val="00464E4A"/>
    <w:rsid w:val="0046755F"/>
    <w:rsid w:val="004821DB"/>
    <w:rsid w:val="00490FE1"/>
    <w:rsid w:val="00493520"/>
    <w:rsid w:val="004C5409"/>
    <w:rsid w:val="004E227F"/>
    <w:rsid w:val="004E2A51"/>
    <w:rsid w:val="0050041A"/>
    <w:rsid w:val="005468BA"/>
    <w:rsid w:val="00563DF7"/>
    <w:rsid w:val="005835BB"/>
    <w:rsid w:val="005B4EA9"/>
    <w:rsid w:val="005B534C"/>
    <w:rsid w:val="005E6455"/>
    <w:rsid w:val="005F104D"/>
    <w:rsid w:val="005F1AB0"/>
    <w:rsid w:val="0060088F"/>
    <w:rsid w:val="00636381"/>
    <w:rsid w:val="006426BB"/>
    <w:rsid w:val="0065659A"/>
    <w:rsid w:val="0066175E"/>
    <w:rsid w:val="00672933"/>
    <w:rsid w:val="006826D4"/>
    <w:rsid w:val="006A6A03"/>
    <w:rsid w:val="006C193F"/>
    <w:rsid w:val="006F5541"/>
    <w:rsid w:val="00730849"/>
    <w:rsid w:val="00765F0D"/>
    <w:rsid w:val="00775135"/>
    <w:rsid w:val="0078000F"/>
    <w:rsid w:val="007B5281"/>
    <w:rsid w:val="00804318"/>
    <w:rsid w:val="00806AA4"/>
    <w:rsid w:val="008210C1"/>
    <w:rsid w:val="008540D4"/>
    <w:rsid w:val="00875B2C"/>
    <w:rsid w:val="00886C7A"/>
    <w:rsid w:val="008C7047"/>
    <w:rsid w:val="008E4349"/>
    <w:rsid w:val="0092038C"/>
    <w:rsid w:val="00936155"/>
    <w:rsid w:val="00941255"/>
    <w:rsid w:val="00956EE6"/>
    <w:rsid w:val="00963A5F"/>
    <w:rsid w:val="00965CF2"/>
    <w:rsid w:val="00984AFB"/>
    <w:rsid w:val="009A2C75"/>
    <w:rsid w:val="009B611F"/>
    <w:rsid w:val="009C2D39"/>
    <w:rsid w:val="00A32BCF"/>
    <w:rsid w:val="00A47F92"/>
    <w:rsid w:val="00A7308A"/>
    <w:rsid w:val="00AC6BA4"/>
    <w:rsid w:val="00AD34B1"/>
    <w:rsid w:val="00B02963"/>
    <w:rsid w:val="00B0724B"/>
    <w:rsid w:val="00B32A6C"/>
    <w:rsid w:val="00B36818"/>
    <w:rsid w:val="00B46208"/>
    <w:rsid w:val="00B479C8"/>
    <w:rsid w:val="00B5535F"/>
    <w:rsid w:val="00B72218"/>
    <w:rsid w:val="00BA53A8"/>
    <w:rsid w:val="00BB4575"/>
    <w:rsid w:val="00BC3A54"/>
    <w:rsid w:val="00BD32F6"/>
    <w:rsid w:val="00BE01D4"/>
    <w:rsid w:val="00BF38C9"/>
    <w:rsid w:val="00BF62D2"/>
    <w:rsid w:val="00C17B5F"/>
    <w:rsid w:val="00C27EDB"/>
    <w:rsid w:val="00C37A06"/>
    <w:rsid w:val="00C64F40"/>
    <w:rsid w:val="00C65362"/>
    <w:rsid w:val="00C90778"/>
    <w:rsid w:val="00D03CF4"/>
    <w:rsid w:val="00D233F0"/>
    <w:rsid w:val="00D40464"/>
    <w:rsid w:val="00D8412B"/>
    <w:rsid w:val="00DC1818"/>
    <w:rsid w:val="00DD27B0"/>
    <w:rsid w:val="00E8281D"/>
    <w:rsid w:val="00E926F0"/>
    <w:rsid w:val="00EA23BE"/>
    <w:rsid w:val="00EA2547"/>
    <w:rsid w:val="00EB7F9A"/>
    <w:rsid w:val="00EC1B97"/>
    <w:rsid w:val="00EF0657"/>
    <w:rsid w:val="00F05E0B"/>
    <w:rsid w:val="00F14B9D"/>
    <w:rsid w:val="00F90DDC"/>
    <w:rsid w:val="00F95CAB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BCDF"/>
  <w15:docId w15:val="{82CCD20F-17C9-4EDF-A322-4E2A0351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5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362"/>
    <w:pPr>
      <w:ind w:left="720"/>
      <w:contextualSpacing/>
    </w:pPr>
  </w:style>
  <w:style w:type="paragraph" w:styleId="NoSpacing">
    <w:name w:val="No Spacing"/>
    <w:uiPriority w:val="1"/>
    <w:qFormat/>
    <w:rsid w:val="00AC6BA4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541"/>
  </w:style>
  <w:style w:type="paragraph" w:styleId="Footer">
    <w:name w:val="footer"/>
    <w:basedOn w:val="Normal"/>
    <w:link w:val="FooterChar"/>
    <w:uiPriority w:val="99"/>
    <w:unhideWhenUsed/>
    <w:rsid w:val="006F55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541"/>
  </w:style>
  <w:style w:type="paragraph" w:styleId="BalloonText">
    <w:name w:val="Balloon Text"/>
    <w:basedOn w:val="Normal"/>
    <w:link w:val="BalloonTextChar"/>
    <w:uiPriority w:val="99"/>
    <w:semiHidden/>
    <w:unhideWhenUsed/>
    <w:rsid w:val="006F554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F55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yweego.com/wp-content/uploads/2016/08/Weego_WebToolKit_2016.xlsx?utm_source=press%20release%20n%20series&amp;utm_campaign=brandwar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ing@myweeg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63BB-D7A1-4487-92CD-3375C95F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Bell</dc:creator>
  <cp:lastModifiedBy>Kathleen Kirk</cp:lastModifiedBy>
  <cp:revision>18</cp:revision>
  <cp:lastPrinted>2016-10-25T14:21:00Z</cp:lastPrinted>
  <dcterms:created xsi:type="dcterms:W3CDTF">2017-03-17T18:42:00Z</dcterms:created>
  <dcterms:modified xsi:type="dcterms:W3CDTF">2017-03-22T16:57:00Z</dcterms:modified>
</cp:coreProperties>
</file>